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EA" w:rsidRDefault="00953FAE">
      <w:pPr>
        <w:jc w:val="center"/>
        <w:rPr>
          <w:rFonts w:ascii="宋体" w:hAnsi="宋体" w:cs="宋体"/>
          <w:b/>
          <w:bCs/>
          <w:sz w:val="36"/>
          <w:szCs w:val="36"/>
        </w:rPr>
      </w:pPr>
      <w:r>
        <w:rPr>
          <w:rFonts w:ascii="宋体" w:hAnsi="宋体" w:cs="宋体" w:hint="eastAsia"/>
          <w:b/>
          <w:bCs/>
          <w:sz w:val="36"/>
          <w:szCs w:val="36"/>
        </w:rPr>
        <w:t>上海市第十二届老年人体育健身大会</w:t>
      </w:r>
    </w:p>
    <w:p w:rsidR="000F0037" w:rsidRDefault="00953FAE" w:rsidP="00925AEA">
      <w:pPr>
        <w:jc w:val="center"/>
        <w:rPr>
          <w:rFonts w:ascii="宋体" w:hAnsi="宋体" w:cs="宋体"/>
          <w:b/>
          <w:bCs/>
          <w:sz w:val="36"/>
          <w:szCs w:val="36"/>
        </w:rPr>
      </w:pPr>
      <w:r>
        <w:rPr>
          <w:rFonts w:ascii="宋体" w:hAnsi="宋体" w:cs="宋体" w:hint="eastAsia"/>
          <w:b/>
          <w:bCs/>
          <w:sz w:val="36"/>
          <w:szCs w:val="36"/>
        </w:rPr>
        <w:t>网球比赛竞赛规程</w:t>
      </w:r>
    </w:p>
    <w:p w:rsidR="000F0037" w:rsidRDefault="000F0037">
      <w:pPr>
        <w:jc w:val="center"/>
        <w:rPr>
          <w:rFonts w:ascii="宋体" w:hAnsi="宋体" w:cs="宋体"/>
          <w:b/>
          <w:bCs/>
          <w:sz w:val="36"/>
          <w:szCs w:val="36"/>
        </w:rPr>
      </w:pPr>
    </w:p>
    <w:p w:rsidR="000F0037" w:rsidRDefault="00953FAE">
      <w:pPr>
        <w:spacing w:line="5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一、主办单位</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上海市体育局</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上海市老龄工作委员会办公室</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上海市老年人体育协会</w:t>
      </w:r>
    </w:p>
    <w:p w:rsidR="000F0037" w:rsidRDefault="00953FAE">
      <w:pPr>
        <w:spacing w:line="5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二、承办单位</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徐汇区体育局</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徐汇区老龄工作委员会办公室</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枫林路街道办事处</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上海市老年人体育协会网球委员会</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徐汇区老年人体育协会</w:t>
      </w:r>
    </w:p>
    <w:p w:rsidR="000F0037" w:rsidRDefault="00953FAE">
      <w:pPr>
        <w:spacing w:line="5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三、协办单位</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上海市徐汇区青少年体育运动学校</w:t>
      </w:r>
    </w:p>
    <w:p w:rsidR="000F0037" w:rsidRDefault="00953FAE">
      <w:pPr>
        <w:spacing w:line="5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四、比赛时间</w:t>
      </w:r>
    </w:p>
    <w:p w:rsidR="000F0037" w:rsidRDefault="00953FAE">
      <w:pPr>
        <w:spacing w:line="510" w:lineRule="atLeast"/>
        <w:ind w:firstLineChars="200" w:firstLine="640"/>
        <w:rPr>
          <w:rFonts w:ascii="仿宋" w:eastAsia="仿宋" w:hAnsi="仿宋" w:cs="仿宋"/>
          <w:bCs/>
          <w:color w:val="FF0000"/>
          <w:sz w:val="32"/>
          <w:szCs w:val="32"/>
        </w:rPr>
      </w:pPr>
      <w:r>
        <w:rPr>
          <w:rFonts w:ascii="仿宋" w:eastAsia="仿宋" w:hAnsi="仿宋" w:cs="仿宋" w:hint="eastAsia"/>
          <w:bCs/>
          <w:sz w:val="32"/>
          <w:szCs w:val="32"/>
        </w:rPr>
        <w:t>时间：2024年5月16、17日（周四、周五上午</w:t>
      </w:r>
      <w:r>
        <w:rPr>
          <w:rFonts w:ascii="仿宋" w:eastAsia="仿宋" w:hAnsi="仿宋" w:cs="仿宋" w:hint="eastAsia"/>
          <w:bCs/>
          <w:color w:val="000000" w:themeColor="text1"/>
          <w:sz w:val="32"/>
          <w:szCs w:val="32"/>
        </w:rPr>
        <w:t>9:00</w:t>
      </w:r>
      <w:r>
        <w:rPr>
          <w:rFonts w:ascii="仿宋" w:eastAsia="仿宋" w:hAnsi="仿宋" w:cs="仿宋" w:hint="eastAsia"/>
          <w:bCs/>
          <w:sz w:val="32"/>
          <w:szCs w:val="32"/>
        </w:rPr>
        <w:t>）</w:t>
      </w:r>
    </w:p>
    <w:p w:rsidR="000F0037" w:rsidRDefault="00953FAE">
      <w:pPr>
        <w:spacing w:line="5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五、比赛地点</w:t>
      </w:r>
    </w:p>
    <w:p w:rsidR="000F0037" w:rsidRDefault="00953FAE">
      <w:pPr>
        <w:spacing w:line="510" w:lineRule="atLeast"/>
        <w:ind w:firstLineChars="200" w:firstLine="640"/>
        <w:rPr>
          <w:rFonts w:ascii="仿宋" w:eastAsia="仿宋" w:hAnsi="仿宋" w:cs="仿宋"/>
          <w:b/>
          <w:sz w:val="32"/>
          <w:szCs w:val="32"/>
        </w:rPr>
      </w:pPr>
      <w:r>
        <w:rPr>
          <w:rFonts w:ascii="仿宋" w:eastAsia="仿宋" w:hAnsi="仿宋" w:cs="仿宋" w:hint="eastAsia"/>
          <w:bCs/>
          <w:sz w:val="32"/>
          <w:szCs w:val="32"/>
        </w:rPr>
        <w:t>地点：徐汇游泳馆四楼网球场（枫林路329号）</w:t>
      </w:r>
    </w:p>
    <w:p w:rsidR="000F0037" w:rsidRDefault="00953FAE">
      <w:pPr>
        <w:spacing w:line="510" w:lineRule="atLeast"/>
        <w:ind w:firstLineChars="200" w:firstLine="640"/>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六、竞赛项目</w:t>
      </w:r>
    </w:p>
    <w:p w:rsidR="000F0037" w:rsidRDefault="00953FAE">
      <w:pPr>
        <w:spacing w:line="510" w:lineRule="atLeast"/>
        <w:ind w:firstLineChars="200" w:firstLine="640"/>
        <w:rPr>
          <w:rFonts w:ascii="仿宋_GB2312" w:eastAsia="仿宋_GB2312" w:hAnsi="仿宋_GB2312" w:cs="仿宋_GB2312"/>
          <w:bCs/>
          <w:sz w:val="28"/>
          <w:szCs w:val="28"/>
        </w:rPr>
      </w:pPr>
      <w:r>
        <w:rPr>
          <w:rFonts w:ascii="仿宋" w:eastAsia="仿宋" w:hAnsi="仿宋" w:cs="仿宋" w:hint="eastAsia"/>
          <w:bCs/>
          <w:sz w:val="32"/>
          <w:szCs w:val="32"/>
        </w:rPr>
        <w:t>团体赛——男双小年龄组、男双大年龄组、混双</w:t>
      </w:r>
    </w:p>
    <w:p w:rsidR="000F0037" w:rsidRDefault="00953FAE">
      <w:pPr>
        <w:spacing w:line="510" w:lineRule="atLeast"/>
        <w:ind w:firstLineChars="200" w:firstLine="640"/>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七、参赛办法</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（一）按本届老年人体育健身大会竞赛规程“参赛单位”、“参赛运动员资格”、“参赛组队办法”规定执行。</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（二）须以各区为单位组队报名参赛，每区限报</w:t>
      </w:r>
      <w:r>
        <w:rPr>
          <w:rFonts w:ascii="仿宋" w:eastAsia="仿宋" w:hAnsi="仿宋" w:cs="仿宋" w:hint="eastAsia"/>
          <w:bCs/>
          <w:color w:val="000000" w:themeColor="text1"/>
          <w:sz w:val="32"/>
          <w:szCs w:val="32"/>
        </w:rPr>
        <w:t>1</w:t>
      </w:r>
      <w:r>
        <w:rPr>
          <w:rFonts w:ascii="仿宋" w:eastAsia="仿宋" w:hAnsi="仿宋" w:cs="仿宋" w:hint="eastAsia"/>
          <w:bCs/>
          <w:sz w:val="32"/>
          <w:szCs w:val="32"/>
        </w:rPr>
        <w:t>队，</w:t>
      </w:r>
      <w:r>
        <w:rPr>
          <w:rFonts w:ascii="仿宋" w:eastAsia="仿宋" w:hAnsi="仿宋" w:cs="仿宋" w:hint="eastAsia"/>
          <w:color w:val="000000"/>
          <w:kern w:val="0"/>
          <w:sz w:val="32"/>
          <w:szCs w:val="32"/>
        </w:rPr>
        <w:t>主办方</w:t>
      </w:r>
      <w:r w:rsidR="006B0995">
        <w:rPr>
          <w:rFonts w:ascii="仿宋" w:eastAsia="仿宋" w:hAnsi="仿宋" w:cs="仿宋" w:hint="eastAsia"/>
          <w:color w:val="000000"/>
          <w:kern w:val="0"/>
          <w:sz w:val="32"/>
          <w:szCs w:val="32"/>
        </w:rPr>
        <w:t>和浦东新区</w:t>
      </w:r>
      <w:bookmarkStart w:id="0" w:name="_GoBack"/>
      <w:bookmarkEnd w:id="0"/>
      <w:r>
        <w:rPr>
          <w:rFonts w:ascii="仿宋" w:eastAsia="仿宋" w:hAnsi="仿宋" w:cs="仿宋" w:hint="eastAsia"/>
          <w:color w:val="000000"/>
          <w:kern w:val="0"/>
          <w:sz w:val="32"/>
          <w:szCs w:val="32"/>
        </w:rPr>
        <w:t>可报2支队伍</w:t>
      </w:r>
      <w:r>
        <w:rPr>
          <w:rFonts w:ascii="仿宋" w:eastAsia="仿宋" w:hAnsi="仿宋" w:cs="仿宋" w:hint="eastAsia"/>
          <w:bCs/>
          <w:sz w:val="32"/>
          <w:szCs w:val="32"/>
        </w:rPr>
        <w:t>。</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（三）各队可报名领队或教练员1人（可兼运动员）、运动员6人（不可兼项，且其中须包含1名女运动员）。</w:t>
      </w:r>
    </w:p>
    <w:p w:rsidR="000F0037" w:rsidRDefault="00953FAE">
      <w:pPr>
        <w:tabs>
          <w:tab w:val="left" w:pos="489"/>
        </w:tabs>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（四）各组别</w:t>
      </w:r>
      <w:r>
        <w:rPr>
          <w:rFonts w:ascii="仿宋" w:eastAsia="仿宋" w:hAnsi="仿宋" w:cs="仿宋" w:hint="eastAsia"/>
          <w:color w:val="000000"/>
          <w:kern w:val="0"/>
          <w:sz w:val="32"/>
          <w:szCs w:val="32"/>
        </w:rPr>
        <w:t>参加人员年龄范围为：</w:t>
      </w:r>
      <w:r>
        <w:rPr>
          <w:rFonts w:ascii="仿宋" w:eastAsia="仿宋" w:hAnsi="仿宋" w:cs="仿宋" w:hint="eastAsia"/>
          <w:bCs/>
          <w:sz w:val="32"/>
          <w:szCs w:val="32"/>
        </w:rPr>
        <w:t>男双小年龄组（59-65周岁，女子可参加男子组）；男双大年龄组（66-71周岁，女子可参加男子组）；混双（男子59-71周岁，女子54－71周岁）。</w:t>
      </w:r>
    </w:p>
    <w:p w:rsidR="000F0037" w:rsidRDefault="00953FAE">
      <w:pPr>
        <w:spacing w:line="5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八、竞赛办法</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（一）采用一盘（6局）先胜制，平局时抢7决胜制，无需换边；发球无占先，比分40:40时，下一个发球由接球方选定接球位置。</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（二）比赛场地规模：4片标准塑胶硬地网球场（每片场地长23.77米×宽10.97米）。</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（三）比赛采用小组循环赛，每组</w:t>
      </w:r>
      <w:proofErr w:type="gramStart"/>
      <w:r>
        <w:rPr>
          <w:rFonts w:ascii="仿宋" w:eastAsia="仿宋" w:hAnsi="仿宋" w:cs="仿宋" w:hint="eastAsia"/>
          <w:bCs/>
          <w:sz w:val="32"/>
          <w:szCs w:val="32"/>
        </w:rPr>
        <w:t>取小组</w:t>
      </w:r>
      <w:proofErr w:type="gramEnd"/>
      <w:r>
        <w:rPr>
          <w:rFonts w:ascii="仿宋" w:eastAsia="仿宋" w:hAnsi="仿宋" w:cs="仿宋" w:hint="eastAsia"/>
          <w:bCs/>
          <w:sz w:val="32"/>
          <w:szCs w:val="32"/>
        </w:rPr>
        <w:t>前2名进入下一轮，第二轮采取单淘汰制（领队会议后举行小组赛抽签仪式，第二轮赛前进行第二次抽签）。</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（四）</w:t>
      </w:r>
      <w:r>
        <w:rPr>
          <w:rFonts w:ascii="仿宋" w:eastAsia="仿宋" w:hAnsi="仿宋" w:cs="宋体" w:hint="eastAsia"/>
          <w:color w:val="000000"/>
          <w:kern w:val="0"/>
          <w:sz w:val="32"/>
          <w:szCs w:val="32"/>
        </w:rPr>
        <w:t>裁判遵照上海市老年人体育协会有关规定统一选派，并</w:t>
      </w:r>
      <w:r>
        <w:rPr>
          <w:rFonts w:ascii="仿宋" w:eastAsia="仿宋" w:hAnsi="仿宋" w:cs="仿宋" w:hint="eastAsia"/>
          <w:bCs/>
          <w:sz w:val="32"/>
          <w:szCs w:val="32"/>
        </w:rPr>
        <w:t>采用中国网球协会审定的最新《网球竞赛规则》执裁。</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（五）准时开赛，赛前15分钟报到、热身；如遇上一</w:t>
      </w:r>
      <w:r>
        <w:rPr>
          <w:rFonts w:ascii="仿宋" w:eastAsia="仿宋" w:hAnsi="仿宋" w:cs="仿宋" w:hint="eastAsia"/>
          <w:bCs/>
          <w:sz w:val="32"/>
          <w:szCs w:val="32"/>
        </w:rPr>
        <w:lastRenderedPageBreak/>
        <w:t>场比赛未结束，该场地以下场次顺延；超过比赛10分钟未到达比赛现场作弃权论。</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（六）为保证比赛顺利进行，组委会根据实际情况，现场可对赛程作适当调整，参赛队员应配合执行。</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（七）比赛期间若发生争议，由裁判长负责协调解决，参赛队员应服从；停赛经过10分钟作罢赛论，罢赛者得0分，对方3:0获胜。</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w:t>
      </w:r>
      <w:r w:rsidR="00EF1733">
        <w:rPr>
          <w:rFonts w:ascii="仿宋" w:eastAsia="仿宋" w:hAnsi="仿宋" w:cs="仿宋" w:hint="eastAsia"/>
          <w:bCs/>
          <w:sz w:val="32"/>
          <w:szCs w:val="32"/>
        </w:rPr>
        <w:t>八</w:t>
      </w:r>
      <w:r>
        <w:rPr>
          <w:rFonts w:ascii="仿宋" w:eastAsia="仿宋" w:hAnsi="仿宋" w:cs="仿宋" w:hint="eastAsia"/>
          <w:bCs/>
          <w:sz w:val="32"/>
          <w:szCs w:val="32"/>
        </w:rPr>
        <w:t>）每场比赛前参赛队员向竞赛组领取3只比赛用球，比赛结束由获胜方负责归还并报比赛结果。</w:t>
      </w:r>
    </w:p>
    <w:p w:rsidR="000F0037" w:rsidRDefault="00953FAE">
      <w:pPr>
        <w:spacing w:line="5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九、报名方法与资格审查</w:t>
      </w:r>
    </w:p>
    <w:p w:rsidR="000F0037" w:rsidRDefault="00953FAE">
      <w:pPr>
        <w:widowControl/>
        <w:shd w:val="clear" w:color="auto" w:fill="FFFFFF"/>
        <w:spacing w:line="510"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（一）报名方法</w:t>
      </w:r>
    </w:p>
    <w:p w:rsidR="000F0037" w:rsidRDefault="00953FAE">
      <w:pPr>
        <w:widowControl/>
        <w:shd w:val="clear" w:color="auto" w:fill="FFFFFF"/>
        <w:spacing w:line="510" w:lineRule="atLeast"/>
        <w:ind w:firstLineChars="200" w:firstLine="640"/>
        <w:jc w:val="left"/>
        <w:rPr>
          <w:rFonts w:ascii="仿宋" w:eastAsia="仿宋" w:hAnsi="仿宋" w:cs="仿宋"/>
          <w:bCs/>
          <w:sz w:val="32"/>
          <w:szCs w:val="32"/>
        </w:rPr>
      </w:pPr>
      <w:r>
        <w:rPr>
          <w:rFonts w:ascii="仿宋" w:eastAsia="仿宋" w:hAnsi="仿宋" w:cs="仿宋" w:hint="eastAsia"/>
          <w:bCs/>
          <w:sz w:val="32"/>
          <w:szCs w:val="32"/>
        </w:rPr>
        <w:t>1.报名表请于5月6日前发送至电子邮箱：xhshtyfwb@163.com或邮寄</w:t>
      </w:r>
      <w:proofErr w:type="gramStart"/>
      <w:r>
        <w:rPr>
          <w:rFonts w:ascii="仿宋" w:eastAsia="仿宋" w:hAnsi="仿宋" w:cs="仿宋" w:hint="eastAsia"/>
          <w:bCs/>
          <w:sz w:val="32"/>
          <w:szCs w:val="32"/>
        </w:rPr>
        <w:t>至以下</w:t>
      </w:r>
      <w:proofErr w:type="gramEnd"/>
      <w:r>
        <w:rPr>
          <w:rFonts w:ascii="仿宋" w:eastAsia="仿宋" w:hAnsi="仿宋" w:cs="仿宋" w:hint="eastAsia"/>
          <w:bCs/>
          <w:sz w:val="32"/>
          <w:szCs w:val="32"/>
        </w:rPr>
        <w:t>地址——徐汇区南宁路969号814室徐汇区老体协，邮编：200235，联系人：宋老师、龚老师，联系方式：54251871。</w:t>
      </w:r>
    </w:p>
    <w:p w:rsidR="000F0037" w:rsidRDefault="00953FAE">
      <w:pPr>
        <w:widowControl/>
        <w:shd w:val="clear" w:color="auto" w:fill="FFFFFF"/>
        <w:spacing w:line="510"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（二）资格审查</w:t>
      </w:r>
    </w:p>
    <w:p w:rsidR="000F0037" w:rsidRDefault="00953FAE">
      <w:pPr>
        <w:widowControl/>
        <w:shd w:val="clear" w:color="auto" w:fill="FFFFFF"/>
        <w:spacing w:line="510"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沪籍运动员凭身份证进行报名，外省市运动员凭身份证和上海居住证进行报名；报到时运动员须出示本人有效身份证件。</w:t>
      </w:r>
    </w:p>
    <w:p w:rsidR="000F0037" w:rsidRDefault="00953FAE">
      <w:pPr>
        <w:widowControl/>
        <w:shd w:val="clear" w:color="auto" w:fill="FFFFFF"/>
        <w:spacing w:line="510"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（三）所有运动员报名成功后将公示于上海市老年人体育协会官网（http://www.shlntx.com/），公示期间若被举报，经审核属实后，取消该运动员的比赛资格。</w:t>
      </w:r>
    </w:p>
    <w:p w:rsidR="000F0037" w:rsidRDefault="00953FAE">
      <w:pPr>
        <w:spacing w:line="510" w:lineRule="atLeas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十、奖励办法</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比赛设一、二、三名，第一名1队，第二名1队，第三名并列2队。其余</w:t>
      </w:r>
      <w:r w:rsidRPr="009E6C80">
        <w:rPr>
          <w:rFonts w:ascii="仿宋" w:eastAsia="仿宋" w:hAnsi="仿宋" w:cs="仿宋" w:hint="eastAsia"/>
          <w:bCs/>
          <w:color w:val="000000" w:themeColor="text1"/>
          <w:sz w:val="32"/>
          <w:szCs w:val="32"/>
        </w:rPr>
        <w:t>按</w:t>
      </w:r>
      <w:r w:rsidR="00595855" w:rsidRPr="009E6C80">
        <w:rPr>
          <w:rFonts w:ascii="仿宋" w:eastAsia="仿宋" w:hAnsi="仿宋" w:cs="仿宋" w:hint="eastAsia"/>
          <w:bCs/>
          <w:color w:val="000000" w:themeColor="text1"/>
          <w:sz w:val="32"/>
          <w:szCs w:val="32"/>
        </w:rPr>
        <w:t>4</w:t>
      </w:r>
      <w:r w:rsidR="00595855" w:rsidRPr="009E6C80">
        <w:rPr>
          <w:rFonts w:ascii="仿宋" w:eastAsia="仿宋" w:hAnsi="仿宋" w:cs="仿宋"/>
          <w:bCs/>
          <w:color w:val="000000" w:themeColor="text1"/>
          <w:sz w:val="32"/>
          <w:szCs w:val="32"/>
        </w:rPr>
        <w:t>0%</w:t>
      </w:r>
      <w:r w:rsidR="00595855" w:rsidRPr="009E6C80">
        <w:rPr>
          <w:rFonts w:ascii="仿宋" w:eastAsia="仿宋" w:hAnsi="仿宋" w:cs="仿宋" w:hint="eastAsia"/>
          <w:bCs/>
          <w:color w:val="000000" w:themeColor="text1"/>
          <w:sz w:val="32"/>
          <w:szCs w:val="32"/>
        </w:rPr>
        <w:t>和6</w:t>
      </w:r>
      <w:r w:rsidR="00595855" w:rsidRPr="009E6C80">
        <w:rPr>
          <w:rFonts w:ascii="仿宋" w:eastAsia="仿宋" w:hAnsi="仿宋" w:cs="仿宋"/>
          <w:bCs/>
          <w:color w:val="000000" w:themeColor="text1"/>
          <w:sz w:val="32"/>
          <w:szCs w:val="32"/>
        </w:rPr>
        <w:t>0%</w:t>
      </w:r>
      <w:r w:rsidR="00595855" w:rsidRPr="009E6C80">
        <w:rPr>
          <w:rFonts w:ascii="仿宋" w:eastAsia="仿宋" w:hAnsi="仿宋" w:cs="仿宋" w:hint="eastAsia"/>
          <w:bCs/>
          <w:color w:val="000000" w:themeColor="text1"/>
          <w:sz w:val="32"/>
          <w:szCs w:val="32"/>
        </w:rPr>
        <w:t>的</w:t>
      </w:r>
      <w:r w:rsidRPr="009E6C80">
        <w:rPr>
          <w:rFonts w:ascii="仿宋" w:eastAsia="仿宋" w:hAnsi="仿宋" w:cs="仿宋" w:hint="eastAsia"/>
          <w:bCs/>
          <w:color w:val="000000" w:themeColor="text1"/>
          <w:sz w:val="32"/>
          <w:szCs w:val="32"/>
        </w:rPr>
        <w:t>比例</w:t>
      </w:r>
      <w:r>
        <w:rPr>
          <w:rFonts w:ascii="仿宋" w:eastAsia="仿宋" w:hAnsi="仿宋" w:cs="仿宋" w:hint="eastAsia"/>
          <w:bCs/>
          <w:sz w:val="32"/>
          <w:szCs w:val="32"/>
        </w:rPr>
        <w:t>颁发优胜、优秀奖。</w:t>
      </w:r>
    </w:p>
    <w:p w:rsidR="000F0037" w:rsidRDefault="00953FAE">
      <w:pPr>
        <w:spacing w:line="510" w:lineRule="atLeast"/>
        <w:ind w:firstLineChars="200" w:firstLine="640"/>
        <w:rPr>
          <w:rFonts w:ascii="仿宋" w:eastAsia="仿宋" w:hAnsi="仿宋" w:cs="仿宋"/>
          <w:bCs/>
          <w:sz w:val="32"/>
          <w:szCs w:val="32"/>
        </w:rPr>
      </w:pPr>
      <w:r>
        <w:rPr>
          <w:rFonts w:ascii="仿宋" w:eastAsia="仿宋" w:hAnsi="仿宋" w:cs="仿宋" w:hint="eastAsia"/>
          <w:bCs/>
          <w:sz w:val="32"/>
          <w:szCs w:val="32"/>
        </w:rPr>
        <w:t>比赛设体育道德风尚奖，颁发给贯彻</w:t>
      </w:r>
      <w:proofErr w:type="gramStart"/>
      <w:r>
        <w:rPr>
          <w:rFonts w:ascii="仿宋" w:eastAsia="仿宋" w:hAnsi="仿宋" w:cs="仿宋" w:hint="eastAsia"/>
          <w:bCs/>
          <w:sz w:val="32"/>
          <w:szCs w:val="32"/>
        </w:rPr>
        <w:t>本届老</w:t>
      </w:r>
      <w:proofErr w:type="gramEnd"/>
      <w:r>
        <w:rPr>
          <w:rFonts w:ascii="仿宋" w:eastAsia="仿宋" w:hAnsi="仿宋" w:cs="仿宋" w:hint="eastAsia"/>
          <w:bCs/>
          <w:sz w:val="32"/>
          <w:szCs w:val="32"/>
        </w:rPr>
        <w:t>健会宗旨、遵守规定、在活动中展示出良好道德风尚的代表队。</w:t>
      </w:r>
    </w:p>
    <w:p w:rsidR="000F0037" w:rsidRDefault="00953FAE">
      <w:pPr>
        <w:spacing w:line="5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十一、其他</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proofErr w:type="gramStart"/>
      <w:r>
        <w:rPr>
          <w:rFonts w:ascii="仿宋" w:eastAsia="仿宋" w:hAnsi="仿宋" w:cs="宋体" w:hint="eastAsia"/>
          <w:color w:val="000000"/>
          <w:kern w:val="0"/>
          <w:sz w:val="32"/>
          <w:szCs w:val="32"/>
        </w:rPr>
        <w:t>一</w:t>
      </w:r>
      <w:proofErr w:type="gramEnd"/>
      <w:r>
        <w:rPr>
          <w:rFonts w:ascii="仿宋" w:eastAsia="仿宋" w:hAnsi="仿宋" w:cs="宋体" w:hint="eastAsia"/>
          <w:color w:val="000000"/>
          <w:kern w:val="0"/>
          <w:sz w:val="32"/>
          <w:szCs w:val="32"/>
        </w:rPr>
        <w:t>)赛风赛纪</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为体现新时代老年人精神风貌，各代表队要严格执行《第十二届上海市老年人体育健身大会</w:t>
      </w:r>
      <w:r w:rsidR="009E5656">
        <w:rPr>
          <w:rFonts w:ascii="仿宋" w:eastAsia="仿宋" w:hAnsi="仿宋" w:cs="宋体" w:hint="eastAsia"/>
          <w:color w:val="000000"/>
          <w:kern w:val="0"/>
          <w:sz w:val="32"/>
          <w:szCs w:val="32"/>
        </w:rPr>
        <w:t>会</w:t>
      </w:r>
      <w:r>
        <w:rPr>
          <w:rFonts w:ascii="仿宋" w:eastAsia="仿宋" w:hAnsi="仿宋" w:cs="宋体" w:hint="eastAsia"/>
          <w:color w:val="000000"/>
          <w:kern w:val="0"/>
          <w:sz w:val="32"/>
          <w:szCs w:val="32"/>
        </w:rPr>
        <w:t>风会纪管理规定》，响应上海市第十二届老年人体育健身大会文明倡议书。</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（二）安全防控</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强化</w:t>
      </w:r>
      <w:proofErr w:type="gramStart"/>
      <w:r>
        <w:rPr>
          <w:rFonts w:ascii="仿宋" w:eastAsia="仿宋" w:hAnsi="仿宋" w:cs="宋体" w:hint="eastAsia"/>
          <w:color w:val="000000"/>
          <w:kern w:val="0"/>
          <w:sz w:val="32"/>
          <w:szCs w:val="32"/>
        </w:rPr>
        <w:t>安全发展</w:t>
      </w:r>
      <w:proofErr w:type="gramEnd"/>
      <w:r>
        <w:rPr>
          <w:rFonts w:ascii="仿宋" w:eastAsia="仿宋" w:hAnsi="仿宋" w:cs="宋体" w:hint="eastAsia"/>
          <w:color w:val="000000"/>
          <w:kern w:val="0"/>
          <w:sz w:val="32"/>
          <w:szCs w:val="32"/>
        </w:rPr>
        <w:t>理念，做好安全风险防控，建立活动“熔断”机制。</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（三）保险</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参加交流活动的人员均应购买人身意外伤害保险、突发急性病身故保险及附加意外医疗保险。各队自行购买上述保险。</w:t>
      </w:r>
    </w:p>
    <w:p w:rsidR="000F0037" w:rsidRDefault="00953FAE">
      <w:pPr>
        <w:keepNext/>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（四）宣传</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参加单位须准备代表队简介（300字以内），以</w:t>
      </w:r>
      <w:proofErr w:type="gramStart"/>
      <w:r>
        <w:rPr>
          <w:rFonts w:ascii="仿宋" w:eastAsia="仿宋" w:hAnsi="仿宋" w:cs="宋体" w:hint="eastAsia"/>
          <w:color w:val="000000"/>
          <w:kern w:val="0"/>
          <w:sz w:val="32"/>
          <w:szCs w:val="32"/>
        </w:rPr>
        <w:t>供宣传</w:t>
      </w:r>
      <w:proofErr w:type="gramEnd"/>
      <w:r>
        <w:rPr>
          <w:rFonts w:ascii="仿宋" w:eastAsia="仿宋" w:hAnsi="仿宋" w:cs="宋体" w:hint="eastAsia"/>
          <w:color w:val="000000"/>
          <w:kern w:val="0"/>
          <w:sz w:val="32"/>
          <w:szCs w:val="32"/>
        </w:rPr>
        <w:t>使用。</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(五)代表队队旗</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队旗由各代表队自备，颜色自定，规格2.4x1.6米。代表队队旗除总规程规定的代表队名称外，不得出现其他标志。</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（六）领队会议</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5月8日在徐汇游泳馆（枫林路329号）召开领队会议（组委会有关领导及裁判长、领队、教练参加）</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（七）经费</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各代表队至活动举办地的往返交通费用自理。</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（八）</w:t>
      </w:r>
      <w:r w:rsidR="00FE6260" w:rsidRPr="009E6C80">
        <w:rPr>
          <w:rFonts w:ascii="仿宋" w:eastAsia="仿宋" w:hAnsi="仿宋" w:cs="宋体" w:hint="eastAsia"/>
          <w:color w:val="000000" w:themeColor="text1"/>
          <w:kern w:val="0"/>
          <w:sz w:val="32"/>
          <w:szCs w:val="32"/>
        </w:rPr>
        <w:t>网球</w:t>
      </w:r>
      <w:r>
        <w:rPr>
          <w:rFonts w:ascii="仿宋" w:eastAsia="仿宋" w:hAnsi="仿宋" w:cs="宋体" w:hint="eastAsia"/>
          <w:color w:val="000000"/>
          <w:kern w:val="0"/>
          <w:sz w:val="32"/>
          <w:szCs w:val="32"/>
        </w:rPr>
        <w:t>竞赛委员会</w:t>
      </w:r>
    </w:p>
    <w:p w:rsidR="000F0037" w:rsidRDefault="00953FAE">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负责监督赛事的筹备到结束以及评选各个奖项，同时设立仲裁委员会。</w:t>
      </w:r>
    </w:p>
    <w:p w:rsidR="00925AEA" w:rsidRPr="00925AEA" w:rsidRDefault="00953FAE" w:rsidP="00925AEA">
      <w:pPr>
        <w:widowControl/>
        <w:shd w:val="clear" w:color="auto" w:fill="FFFFFF"/>
        <w:spacing w:line="510" w:lineRule="atLeast"/>
        <w:ind w:firstLineChars="200" w:firstLine="640"/>
        <w:jc w:val="left"/>
        <w:rPr>
          <w:rFonts w:ascii="微软雅黑" w:eastAsia="微软雅黑" w:hAnsi="微软雅黑" w:cs="宋体"/>
          <w:color w:val="000000"/>
          <w:kern w:val="0"/>
          <w:sz w:val="32"/>
          <w:szCs w:val="32"/>
        </w:rPr>
      </w:pPr>
      <w:r>
        <w:rPr>
          <w:rFonts w:ascii="黑体" w:eastAsia="黑体" w:hAnsi="黑体" w:cs="黑体" w:hint="eastAsia"/>
          <w:color w:val="000000"/>
          <w:kern w:val="0"/>
          <w:sz w:val="32"/>
          <w:szCs w:val="32"/>
        </w:rPr>
        <w:t>十二、</w:t>
      </w:r>
      <w:r>
        <w:rPr>
          <w:rFonts w:ascii="黑体" w:eastAsia="黑体" w:hAnsi="黑体" w:cs="黑体" w:hint="eastAsia"/>
          <w:bCs/>
          <w:sz w:val="32"/>
          <w:szCs w:val="32"/>
        </w:rPr>
        <w:t>本次比赛属于上海市第四届市民运动会及上海市第十二届老年人体育健身大会的一部分，本规程解释权归主办单位。未尽事宜，另行通知。</w:t>
      </w:r>
      <w:r>
        <w:rPr>
          <w:rFonts w:ascii="微软雅黑" w:eastAsia="微软雅黑" w:hAnsi="微软雅黑" w:cs="宋体" w:hint="eastAsia"/>
          <w:color w:val="000000"/>
          <w:kern w:val="0"/>
          <w:sz w:val="32"/>
          <w:szCs w:val="32"/>
        </w:rPr>
        <w:br/>
      </w:r>
    </w:p>
    <w:p w:rsidR="000F0037" w:rsidRDefault="00953FAE">
      <w:pPr>
        <w:widowControl/>
        <w:shd w:val="clear" w:color="auto" w:fill="FFFFFF"/>
        <w:spacing w:line="510" w:lineRule="atLeast"/>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附件：</w:t>
      </w:r>
    </w:p>
    <w:p w:rsidR="000F0037" w:rsidRDefault="00854D5D">
      <w:pPr>
        <w:widowControl/>
        <w:shd w:val="clear" w:color="auto" w:fill="FFFFFF"/>
        <w:spacing w:line="510" w:lineRule="atLeast"/>
        <w:ind w:firstLineChars="200" w:firstLine="420"/>
        <w:jc w:val="left"/>
        <w:rPr>
          <w:rFonts w:ascii="仿宋" w:eastAsia="仿宋" w:hAnsi="仿宋" w:cs="仿宋"/>
          <w:color w:val="000000" w:themeColor="text1"/>
          <w:kern w:val="0"/>
          <w:sz w:val="28"/>
          <w:szCs w:val="28"/>
        </w:rPr>
      </w:pPr>
      <w:hyperlink r:id="rId6" w:history="1">
        <w:r w:rsidR="00953FAE">
          <w:rPr>
            <w:rFonts w:ascii="仿宋" w:eastAsia="仿宋" w:hAnsi="仿宋" w:cs="仿宋" w:hint="eastAsia"/>
            <w:color w:val="000000" w:themeColor="text1"/>
            <w:kern w:val="0"/>
            <w:sz w:val="28"/>
            <w:szCs w:val="28"/>
          </w:rPr>
          <w:t>1.上海市第四届市民运动会上海市第十二届老年人体育健身大会网球比赛</w:t>
        </w:r>
      </w:hyperlink>
      <w:r w:rsidR="00953FAE">
        <w:rPr>
          <w:rFonts w:ascii="仿宋" w:eastAsia="仿宋" w:hAnsi="仿宋" w:cs="仿宋" w:hint="eastAsia"/>
          <w:color w:val="000000" w:themeColor="text1"/>
          <w:kern w:val="0"/>
          <w:sz w:val="28"/>
          <w:szCs w:val="28"/>
        </w:rPr>
        <w:t>报名表</w:t>
      </w:r>
    </w:p>
    <w:p w:rsidR="000F0037" w:rsidRDefault="00854D5D">
      <w:pPr>
        <w:widowControl/>
        <w:shd w:val="clear" w:color="auto" w:fill="FFFFFF"/>
        <w:spacing w:line="510" w:lineRule="atLeast"/>
        <w:ind w:firstLineChars="200" w:firstLine="420"/>
        <w:jc w:val="left"/>
        <w:rPr>
          <w:rFonts w:ascii="仿宋" w:eastAsia="仿宋" w:hAnsi="仿宋" w:cs="仿宋"/>
          <w:color w:val="000000" w:themeColor="text1"/>
          <w:kern w:val="0"/>
          <w:sz w:val="28"/>
          <w:szCs w:val="28"/>
        </w:rPr>
      </w:pPr>
      <w:hyperlink r:id="rId7" w:history="1">
        <w:r w:rsidR="00953FAE">
          <w:rPr>
            <w:rFonts w:ascii="仿宋" w:eastAsia="仿宋" w:hAnsi="仿宋" w:cs="仿宋" w:hint="eastAsia"/>
            <w:color w:val="000000" w:themeColor="text1"/>
            <w:kern w:val="0"/>
            <w:sz w:val="28"/>
            <w:szCs w:val="28"/>
          </w:rPr>
          <w:t>2.运动员自愿参赛承诺书</w:t>
        </w:r>
      </w:hyperlink>
    </w:p>
    <w:p w:rsidR="001540E5" w:rsidRDefault="001540E5">
      <w:pPr>
        <w:widowControl/>
        <w:shd w:val="clear" w:color="auto" w:fill="FFFFFF"/>
        <w:spacing w:line="510" w:lineRule="atLeast"/>
        <w:ind w:firstLineChars="200" w:firstLine="640"/>
        <w:jc w:val="left"/>
        <w:rPr>
          <w:rFonts w:ascii="仿宋" w:eastAsia="仿宋" w:hAnsi="仿宋" w:cs="宋体"/>
          <w:color w:val="000000" w:themeColor="text1"/>
          <w:kern w:val="0"/>
          <w:sz w:val="32"/>
          <w:szCs w:val="32"/>
        </w:rPr>
      </w:pPr>
    </w:p>
    <w:p w:rsidR="001540E5" w:rsidRDefault="001540E5">
      <w:pPr>
        <w:widowControl/>
        <w:shd w:val="clear" w:color="auto" w:fill="FFFFFF"/>
        <w:spacing w:line="510" w:lineRule="atLeast"/>
        <w:ind w:firstLineChars="200" w:firstLine="640"/>
        <w:jc w:val="left"/>
        <w:rPr>
          <w:rFonts w:ascii="仿宋" w:eastAsia="仿宋" w:hAnsi="仿宋" w:cs="宋体"/>
          <w:color w:val="000000" w:themeColor="text1"/>
          <w:kern w:val="0"/>
          <w:sz w:val="32"/>
          <w:szCs w:val="32"/>
        </w:rPr>
      </w:pPr>
    </w:p>
    <w:p w:rsidR="001540E5" w:rsidRDefault="001540E5">
      <w:pPr>
        <w:widowControl/>
        <w:shd w:val="clear" w:color="auto" w:fill="FFFFFF"/>
        <w:spacing w:line="510" w:lineRule="atLeast"/>
        <w:ind w:firstLineChars="200" w:firstLine="640"/>
        <w:jc w:val="left"/>
        <w:rPr>
          <w:rFonts w:ascii="仿宋" w:eastAsia="仿宋" w:hAnsi="仿宋" w:cs="宋体"/>
          <w:color w:val="000000" w:themeColor="text1"/>
          <w:kern w:val="0"/>
          <w:sz w:val="32"/>
          <w:szCs w:val="32"/>
        </w:rPr>
      </w:pPr>
    </w:p>
    <w:p w:rsidR="001540E5" w:rsidRDefault="001540E5">
      <w:pPr>
        <w:widowControl/>
        <w:shd w:val="clear" w:color="auto" w:fill="FFFFFF"/>
        <w:spacing w:line="510" w:lineRule="atLeast"/>
        <w:ind w:firstLineChars="200" w:firstLine="640"/>
        <w:jc w:val="left"/>
        <w:rPr>
          <w:rFonts w:ascii="仿宋" w:eastAsia="仿宋" w:hAnsi="仿宋" w:cs="宋体"/>
          <w:color w:val="000000" w:themeColor="text1"/>
          <w:kern w:val="0"/>
          <w:sz w:val="32"/>
          <w:szCs w:val="32"/>
        </w:rPr>
      </w:pPr>
    </w:p>
    <w:p w:rsidR="000F0037" w:rsidRDefault="00953FAE">
      <w:pPr>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附件1：</w:t>
      </w:r>
    </w:p>
    <w:p w:rsidR="000F0037" w:rsidRDefault="00953FAE">
      <w:pPr>
        <w:jc w:val="center"/>
        <w:rPr>
          <w:rFonts w:ascii="黑体" w:eastAsia="黑体"/>
          <w:sz w:val="32"/>
          <w:szCs w:val="32"/>
        </w:rPr>
      </w:pPr>
      <w:r>
        <w:rPr>
          <w:rFonts w:ascii="黑体" w:eastAsia="黑体" w:hint="eastAsia"/>
          <w:sz w:val="32"/>
          <w:szCs w:val="32"/>
        </w:rPr>
        <w:t>上海市第四届市民运动会</w:t>
      </w:r>
    </w:p>
    <w:p w:rsidR="000F0037" w:rsidRDefault="00953FAE">
      <w:pPr>
        <w:jc w:val="center"/>
        <w:rPr>
          <w:rFonts w:ascii="黑体" w:eastAsia="黑体"/>
          <w:sz w:val="32"/>
          <w:szCs w:val="32"/>
        </w:rPr>
      </w:pPr>
      <w:r>
        <w:rPr>
          <w:rFonts w:ascii="黑体" w:eastAsia="黑体" w:hint="eastAsia"/>
          <w:sz w:val="32"/>
          <w:szCs w:val="32"/>
        </w:rPr>
        <w:t>上海市第十二届老年人体育健身大会网球比赛</w:t>
      </w:r>
    </w:p>
    <w:p w:rsidR="000F0037" w:rsidRDefault="00953FAE">
      <w:pPr>
        <w:jc w:val="center"/>
        <w:rPr>
          <w:rFonts w:ascii="黑体" w:eastAsia="黑体"/>
          <w:sz w:val="32"/>
          <w:szCs w:val="32"/>
        </w:rPr>
      </w:pPr>
      <w:r>
        <w:rPr>
          <w:rFonts w:ascii="黑体" w:eastAsia="黑体" w:hint="eastAsia"/>
          <w:sz w:val="32"/>
          <w:szCs w:val="32"/>
        </w:rPr>
        <w:t>报名表</w:t>
      </w:r>
    </w:p>
    <w:p w:rsidR="000F0037" w:rsidRDefault="00953FAE">
      <w:pPr>
        <w:rPr>
          <w:b/>
          <w:sz w:val="28"/>
          <w:u w:val="single"/>
        </w:rPr>
      </w:pPr>
      <w:r>
        <w:rPr>
          <w:rFonts w:ascii="仿宋" w:eastAsia="仿宋" w:hAnsi="仿宋" w:cs="仿宋" w:hint="eastAsia"/>
          <w:b/>
          <w:sz w:val="28"/>
          <w:szCs w:val="28"/>
        </w:rPr>
        <w:t>单     位：</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p>
    <w:p w:rsidR="000F0037" w:rsidRDefault="00953FAE">
      <w:pPr>
        <w:rPr>
          <w:b/>
          <w:sz w:val="28"/>
        </w:rPr>
      </w:pPr>
      <w:r>
        <w:rPr>
          <w:rFonts w:ascii="仿宋" w:eastAsia="仿宋" w:hAnsi="仿宋" w:cs="仿宋" w:hint="eastAsia"/>
          <w:b/>
          <w:sz w:val="28"/>
          <w:szCs w:val="28"/>
        </w:rPr>
        <w:t>领队/教练：</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r>
        <w:rPr>
          <w:b/>
          <w:sz w:val="28"/>
          <w:u w:val="single"/>
        </w:rPr>
        <w:t xml:space="preserve"> </w:t>
      </w:r>
      <w:r>
        <w:rPr>
          <w:b/>
          <w:sz w:val="28"/>
        </w:rPr>
        <w:t xml:space="preserve"> </w:t>
      </w:r>
      <w:r>
        <w:rPr>
          <w:rFonts w:hint="eastAsia"/>
          <w:b/>
          <w:sz w:val="28"/>
        </w:rPr>
        <w:t xml:space="preserve"> </w:t>
      </w:r>
      <w:r>
        <w:rPr>
          <w:rFonts w:ascii="仿宋" w:eastAsia="仿宋" w:hAnsi="仿宋" w:cs="仿宋" w:hint="eastAsia"/>
          <w:b/>
          <w:sz w:val="28"/>
          <w:szCs w:val="28"/>
        </w:rPr>
        <w:t>联系电话：</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r>
        <w:rPr>
          <w:b/>
          <w:sz w:val="28"/>
          <w:u w:val="single"/>
        </w:rPr>
        <w:t xml:space="preserve">   </w:t>
      </w:r>
      <w:r>
        <w:rPr>
          <w:rFonts w:ascii="宋体" w:hAnsi="宋体"/>
          <w:b/>
          <w:sz w:val="28"/>
          <w:u w:val="single"/>
        </w:rPr>
        <w:t xml:space="preserve"> </w:t>
      </w:r>
      <w:r>
        <w:rPr>
          <w:rFonts w:ascii="宋体" w:hAnsi="宋体" w:hint="eastAsia"/>
          <w:b/>
          <w:sz w:val="28"/>
          <w:u w:val="single"/>
        </w:rPr>
        <w:t xml:space="preserve">   </w:t>
      </w:r>
    </w:p>
    <w:tbl>
      <w:tblPr>
        <w:tblW w:w="8795" w:type="dxa"/>
        <w:tblInd w:w="-102" w:type="dxa"/>
        <w:tblLayout w:type="fixed"/>
        <w:tblCellMar>
          <w:left w:w="10" w:type="dxa"/>
          <w:right w:w="10" w:type="dxa"/>
        </w:tblCellMar>
        <w:tblLook w:val="04A0" w:firstRow="1" w:lastRow="0" w:firstColumn="1" w:lastColumn="0" w:noHBand="0" w:noVBand="1"/>
      </w:tblPr>
      <w:tblGrid>
        <w:gridCol w:w="638"/>
        <w:gridCol w:w="1140"/>
        <w:gridCol w:w="780"/>
        <w:gridCol w:w="2587"/>
        <w:gridCol w:w="1834"/>
        <w:gridCol w:w="1816"/>
      </w:tblGrid>
      <w:tr w:rsidR="000F0037">
        <w:trPr>
          <w:trHeight w:val="465"/>
        </w:trPr>
        <w:tc>
          <w:tcPr>
            <w:tcW w:w="638" w:type="dxa"/>
            <w:tcBorders>
              <w:top w:val="single" w:sz="4" w:space="0" w:color="auto"/>
              <w:left w:val="single" w:sz="4" w:space="0" w:color="auto"/>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序号</w:t>
            </w:r>
          </w:p>
        </w:tc>
        <w:tc>
          <w:tcPr>
            <w:tcW w:w="1140" w:type="dxa"/>
            <w:tcBorders>
              <w:top w:val="single" w:sz="4" w:space="0" w:color="auto"/>
              <w:left w:val="nil"/>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姓名</w:t>
            </w:r>
          </w:p>
        </w:tc>
        <w:tc>
          <w:tcPr>
            <w:tcW w:w="780" w:type="dxa"/>
            <w:tcBorders>
              <w:top w:val="single" w:sz="4" w:space="0" w:color="auto"/>
              <w:left w:val="nil"/>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性别</w:t>
            </w:r>
          </w:p>
        </w:tc>
        <w:tc>
          <w:tcPr>
            <w:tcW w:w="2587" w:type="dxa"/>
            <w:tcBorders>
              <w:top w:val="single" w:sz="4" w:space="0" w:color="auto"/>
              <w:left w:val="nil"/>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身份证</w:t>
            </w:r>
          </w:p>
        </w:tc>
        <w:tc>
          <w:tcPr>
            <w:tcW w:w="1834" w:type="dxa"/>
            <w:tcBorders>
              <w:top w:val="single" w:sz="4" w:space="0" w:color="auto"/>
              <w:left w:val="nil"/>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联系电话</w:t>
            </w:r>
          </w:p>
        </w:tc>
        <w:tc>
          <w:tcPr>
            <w:tcW w:w="1816" w:type="dxa"/>
            <w:tcBorders>
              <w:top w:val="single" w:sz="4" w:space="0" w:color="auto"/>
              <w:left w:val="nil"/>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组别</w:t>
            </w:r>
          </w:p>
        </w:tc>
      </w:tr>
      <w:tr w:rsidR="000F0037">
        <w:trPr>
          <w:trHeight w:val="465"/>
        </w:trPr>
        <w:tc>
          <w:tcPr>
            <w:tcW w:w="638" w:type="dxa"/>
            <w:tcBorders>
              <w:top w:val="nil"/>
              <w:left w:val="single" w:sz="4" w:space="0" w:color="auto"/>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p>
        </w:tc>
        <w:tc>
          <w:tcPr>
            <w:tcW w:w="114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78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2587"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34"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16" w:type="dxa"/>
            <w:vMerge w:val="restart"/>
            <w:tcBorders>
              <w:top w:val="nil"/>
              <w:left w:val="nil"/>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男双小年龄组</w:t>
            </w:r>
          </w:p>
        </w:tc>
      </w:tr>
      <w:tr w:rsidR="000F0037">
        <w:trPr>
          <w:trHeight w:val="465"/>
        </w:trPr>
        <w:tc>
          <w:tcPr>
            <w:tcW w:w="638" w:type="dxa"/>
            <w:tcBorders>
              <w:top w:val="nil"/>
              <w:left w:val="single" w:sz="4" w:space="0" w:color="auto"/>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p>
        </w:tc>
        <w:tc>
          <w:tcPr>
            <w:tcW w:w="114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78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2587"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34"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16" w:type="dxa"/>
            <w:vMerge/>
            <w:tcBorders>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r>
      <w:tr w:rsidR="000F0037">
        <w:trPr>
          <w:trHeight w:val="465"/>
        </w:trPr>
        <w:tc>
          <w:tcPr>
            <w:tcW w:w="638" w:type="dxa"/>
            <w:tcBorders>
              <w:top w:val="nil"/>
              <w:left w:val="single" w:sz="4" w:space="0" w:color="auto"/>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p>
        </w:tc>
        <w:tc>
          <w:tcPr>
            <w:tcW w:w="114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78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2587"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34"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16" w:type="dxa"/>
            <w:vMerge w:val="restart"/>
            <w:tcBorders>
              <w:top w:val="nil"/>
              <w:left w:val="nil"/>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男双大年龄组</w:t>
            </w:r>
          </w:p>
        </w:tc>
      </w:tr>
      <w:tr w:rsidR="000F0037">
        <w:trPr>
          <w:trHeight w:val="465"/>
        </w:trPr>
        <w:tc>
          <w:tcPr>
            <w:tcW w:w="638" w:type="dxa"/>
            <w:tcBorders>
              <w:top w:val="nil"/>
              <w:left w:val="single" w:sz="4" w:space="0" w:color="auto"/>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w:t>
            </w:r>
          </w:p>
        </w:tc>
        <w:tc>
          <w:tcPr>
            <w:tcW w:w="114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78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2587"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34"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16" w:type="dxa"/>
            <w:vMerge/>
            <w:tcBorders>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r>
      <w:tr w:rsidR="000F0037">
        <w:trPr>
          <w:trHeight w:val="465"/>
        </w:trPr>
        <w:tc>
          <w:tcPr>
            <w:tcW w:w="638" w:type="dxa"/>
            <w:tcBorders>
              <w:top w:val="nil"/>
              <w:left w:val="single" w:sz="4" w:space="0" w:color="auto"/>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w:t>
            </w:r>
          </w:p>
        </w:tc>
        <w:tc>
          <w:tcPr>
            <w:tcW w:w="114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78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2587"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34"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16" w:type="dxa"/>
            <w:vMerge w:val="restart"/>
            <w:tcBorders>
              <w:top w:val="nil"/>
              <w:left w:val="nil"/>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混双</w:t>
            </w:r>
          </w:p>
        </w:tc>
      </w:tr>
      <w:tr w:rsidR="000F0037">
        <w:trPr>
          <w:trHeight w:val="465"/>
        </w:trPr>
        <w:tc>
          <w:tcPr>
            <w:tcW w:w="638" w:type="dxa"/>
            <w:tcBorders>
              <w:top w:val="nil"/>
              <w:left w:val="single" w:sz="4" w:space="0" w:color="auto"/>
              <w:bottom w:val="single" w:sz="4" w:space="0" w:color="auto"/>
              <w:right w:val="single" w:sz="4" w:space="0" w:color="auto"/>
            </w:tcBorders>
            <w:vAlign w:val="center"/>
          </w:tcPr>
          <w:p w:rsidR="000F0037" w:rsidRDefault="00953FAE">
            <w:pPr>
              <w:widowControl/>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w:t>
            </w:r>
          </w:p>
        </w:tc>
        <w:tc>
          <w:tcPr>
            <w:tcW w:w="114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780"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2587"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34" w:type="dxa"/>
            <w:tcBorders>
              <w:top w:val="nil"/>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8"/>
                <w:szCs w:val="28"/>
              </w:rPr>
            </w:pPr>
          </w:p>
        </w:tc>
        <w:tc>
          <w:tcPr>
            <w:tcW w:w="1816" w:type="dxa"/>
            <w:vMerge/>
            <w:tcBorders>
              <w:left w:val="nil"/>
              <w:bottom w:val="single" w:sz="4" w:space="0" w:color="auto"/>
              <w:right w:val="single" w:sz="4" w:space="0" w:color="auto"/>
            </w:tcBorders>
            <w:vAlign w:val="center"/>
          </w:tcPr>
          <w:p w:rsidR="000F0037" w:rsidRDefault="000F0037">
            <w:pPr>
              <w:widowControl/>
              <w:jc w:val="center"/>
              <w:rPr>
                <w:rFonts w:ascii="仿宋_GB2312" w:eastAsia="仿宋_GB2312" w:hAnsi="仿宋_GB2312" w:cs="仿宋_GB2312"/>
                <w:bCs/>
                <w:sz w:val="24"/>
              </w:rPr>
            </w:pPr>
          </w:p>
        </w:tc>
      </w:tr>
    </w:tbl>
    <w:p w:rsidR="000F0037" w:rsidRDefault="000F0037">
      <w:pPr>
        <w:tabs>
          <w:tab w:val="left" w:pos="2160"/>
          <w:tab w:val="left" w:pos="2520"/>
          <w:tab w:val="left" w:pos="5580"/>
        </w:tabs>
        <w:spacing w:line="560" w:lineRule="exact"/>
        <w:jc w:val="left"/>
        <w:rPr>
          <w:rFonts w:ascii="仿宋" w:eastAsia="仿宋" w:hAnsi="仿宋" w:cs="仿宋"/>
          <w:b/>
          <w:bCs/>
          <w:color w:val="000000"/>
          <w:kern w:val="0"/>
          <w:sz w:val="28"/>
          <w:szCs w:val="28"/>
        </w:rPr>
      </w:pPr>
    </w:p>
    <w:p w:rsidR="000F0037" w:rsidRDefault="00953FAE">
      <w:pPr>
        <w:spacing w:line="560" w:lineRule="exac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说明：</w:t>
      </w:r>
    </w:p>
    <w:p w:rsidR="000F0037" w:rsidRDefault="00953FAE">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1、须以各区为单位组队报名，</w:t>
      </w:r>
      <w:r>
        <w:rPr>
          <w:rFonts w:ascii="仿宋_GB2312" w:eastAsia="仿宋_GB2312" w:hAnsi="仿宋_GB2312" w:cs="仿宋_GB2312"/>
          <w:bCs/>
          <w:sz w:val="28"/>
          <w:szCs w:val="28"/>
        </w:rPr>
        <w:t>各队可报名领队或教练员1人</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可兼运动员</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、运动员6人</w:t>
      </w:r>
      <w:r>
        <w:rPr>
          <w:rFonts w:ascii="仿宋_GB2312" w:eastAsia="仿宋_GB2312" w:hAnsi="仿宋_GB2312" w:cs="仿宋_GB2312" w:hint="eastAsia"/>
          <w:bCs/>
          <w:sz w:val="28"/>
          <w:szCs w:val="28"/>
        </w:rPr>
        <w:t>（不可兼项</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且其中须包含</w:t>
      </w:r>
      <w:r>
        <w:rPr>
          <w:rFonts w:ascii="仿宋_GB2312" w:eastAsia="仿宋_GB2312" w:hAnsi="仿宋_GB2312" w:cs="仿宋_GB2312"/>
          <w:bCs/>
          <w:sz w:val="28"/>
          <w:szCs w:val="28"/>
        </w:rPr>
        <w:t>1名女运动员</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w:t>
      </w:r>
    </w:p>
    <w:p w:rsidR="000F0037" w:rsidRDefault="00953FAE">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2、报名表请于5月6日前发送至电子邮箱：xhshtyfwb@163.com，或邮寄</w:t>
      </w:r>
      <w:proofErr w:type="gramStart"/>
      <w:r>
        <w:rPr>
          <w:rFonts w:ascii="仿宋_GB2312" w:eastAsia="仿宋_GB2312" w:hAnsi="仿宋_GB2312" w:cs="仿宋_GB2312" w:hint="eastAsia"/>
          <w:bCs/>
          <w:sz w:val="28"/>
          <w:szCs w:val="28"/>
        </w:rPr>
        <w:t>至以下</w:t>
      </w:r>
      <w:proofErr w:type="gramEnd"/>
      <w:r>
        <w:rPr>
          <w:rFonts w:ascii="仿宋_GB2312" w:eastAsia="仿宋_GB2312" w:hAnsi="仿宋_GB2312" w:cs="仿宋_GB2312" w:hint="eastAsia"/>
          <w:bCs/>
          <w:sz w:val="28"/>
          <w:szCs w:val="28"/>
        </w:rPr>
        <w:t>地址——徐汇区南宁路969号814室徐汇区老体协</w:t>
      </w:r>
    </w:p>
    <w:p w:rsidR="000F0037" w:rsidRDefault="00953FAE">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邮编：200235   联系人：宋老师、龚老师   联系方式：54251871</w:t>
      </w:r>
    </w:p>
    <w:p w:rsidR="001540E5" w:rsidRPr="006E7C1E" w:rsidRDefault="00953FAE" w:rsidP="009E6C8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3、每位参赛选手赛前均需签署运动员自愿参赛承诺书。</w:t>
      </w:r>
    </w:p>
    <w:p w:rsidR="000F0037" w:rsidRDefault="00953FAE">
      <w:pPr>
        <w:spacing w:line="560" w:lineRule="exact"/>
        <w:rPr>
          <w:rFonts w:ascii="黑体" w:eastAsia="黑体" w:hAnsi="黑体" w:cs="黑体"/>
          <w:bCs/>
          <w:sz w:val="32"/>
          <w:szCs w:val="32"/>
        </w:rPr>
      </w:pPr>
      <w:r>
        <w:rPr>
          <w:rFonts w:ascii="黑体" w:eastAsia="黑体" w:hAnsi="黑体" w:cs="黑体" w:hint="eastAsia"/>
          <w:bCs/>
          <w:sz w:val="32"/>
          <w:szCs w:val="32"/>
        </w:rPr>
        <w:t>附件2：</w:t>
      </w:r>
    </w:p>
    <w:p w:rsidR="000F0037" w:rsidRDefault="00953FAE">
      <w:pPr>
        <w:spacing w:line="360" w:lineRule="auto"/>
        <w:contextualSpacing/>
        <w:jc w:val="center"/>
        <w:rPr>
          <w:rFonts w:ascii="黑体" w:eastAsia="黑体" w:hAnsi="黑体"/>
          <w:sz w:val="32"/>
          <w:szCs w:val="32"/>
        </w:rPr>
      </w:pPr>
      <w:r>
        <w:rPr>
          <w:rFonts w:ascii="黑体" w:eastAsia="黑体" w:hAnsi="黑体"/>
          <w:sz w:val="32"/>
          <w:szCs w:val="32"/>
        </w:rPr>
        <w:t>运动员自愿参赛承诺书</w:t>
      </w:r>
    </w:p>
    <w:p w:rsidR="000F0037" w:rsidRDefault="000F0037">
      <w:pPr>
        <w:spacing w:line="360" w:lineRule="auto"/>
        <w:ind w:firstLine="200"/>
        <w:contextualSpacing/>
        <w:jc w:val="left"/>
        <w:rPr>
          <w:rFonts w:ascii="宋体"/>
          <w:sz w:val="24"/>
        </w:rPr>
      </w:pPr>
    </w:p>
    <w:p w:rsidR="000F0037" w:rsidRDefault="00953FAE">
      <w:pPr>
        <w:spacing w:line="360" w:lineRule="auto"/>
        <w:ind w:left="200"/>
        <w:contextualSpacing/>
        <w:jc w:val="left"/>
        <w:rPr>
          <w:rFonts w:ascii="仿宋" w:eastAsia="仿宋" w:hAnsi="仿宋"/>
          <w:sz w:val="24"/>
        </w:rPr>
      </w:pPr>
      <w:r>
        <w:rPr>
          <w:rFonts w:ascii="宋体" w:hAnsi="宋体"/>
          <w:sz w:val="24"/>
        </w:rPr>
        <w:t xml:space="preserve">   </w:t>
      </w:r>
      <w:r>
        <w:rPr>
          <w:rFonts w:ascii="仿宋" w:eastAsia="仿宋" w:hAnsi="仿宋" w:hint="eastAsia"/>
          <w:sz w:val="24"/>
        </w:rPr>
        <w:t>我自愿报名参加2024年上海市第十二届老年人体育健身大会、上海市老年人体育联赛并签署本</w:t>
      </w:r>
      <w:r w:rsidR="002F4F8A">
        <w:rPr>
          <w:rFonts w:ascii="仿宋" w:eastAsia="仿宋" w:hAnsi="仿宋" w:hint="eastAsia"/>
          <w:sz w:val="24"/>
        </w:rPr>
        <w:t>承诺</w:t>
      </w:r>
      <w:r>
        <w:rPr>
          <w:rFonts w:ascii="仿宋" w:eastAsia="仿宋" w:hAnsi="仿宋" w:hint="eastAsia"/>
          <w:sz w:val="24"/>
        </w:rPr>
        <w:t>书。对以下内容，我已认真阅读、全面理解</w:t>
      </w:r>
      <w:proofErr w:type="gramStart"/>
      <w:r>
        <w:rPr>
          <w:rFonts w:ascii="仿宋" w:eastAsia="仿宋" w:hAnsi="仿宋" w:hint="eastAsia"/>
          <w:sz w:val="24"/>
        </w:rPr>
        <w:t>且予以</w:t>
      </w:r>
      <w:proofErr w:type="gramEnd"/>
      <w:r>
        <w:rPr>
          <w:rFonts w:ascii="仿宋" w:eastAsia="仿宋" w:hAnsi="仿宋" w:hint="eastAsia"/>
          <w:sz w:val="24"/>
        </w:rPr>
        <w:t>确认并承担相应的法律责任：</w:t>
      </w:r>
    </w:p>
    <w:p w:rsidR="000F0037" w:rsidRDefault="00953FAE">
      <w:pPr>
        <w:spacing w:line="360" w:lineRule="auto"/>
        <w:ind w:left="200" w:firstLineChars="200" w:firstLine="480"/>
        <w:contextualSpacing/>
        <w:jc w:val="left"/>
        <w:rPr>
          <w:rFonts w:ascii="仿宋" w:eastAsia="仿宋" w:hAnsi="仿宋"/>
          <w:sz w:val="24"/>
        </w:rPr>
      </w:pPr>
      <w:r>
        <w:rPr>
          <w:rFonts w:ascii="仿宋" w:eastAsia="仿宋" w:hAnsi="仿宋" w:hint="eastAsia"/>
          <w:sz w:val="24"/>
        </w:rPr>
        <w:t>一、我愿意遵守本次大会的所有规则规定，如果本人在参赛过程中发现或注意到任何风险和潜在风险，本人将立刻终止参赛并报告赛会组委会。</w:t>
      </w:r>
    </w:p>
    <w:p w:rsidR="000F0037" w:rsidRDefault="00953FAE">
      <w:pPr>
        <w:spacing w:line="360" w:lineRule="auto"/>
        <w:ind w:left="200" w:firstLineChars="200" w:firstLine="480"/>
        <w:contextualSpacing/>
        <w:jc w:val="left"/>
        <w:rPr>
          <w:rFonts w:ascii="仿宋" w:eastAsia="仿宋" w:hAnsi="仿宋"/>
          <w:sz w:val="24"/>
        </w:rPr>
      </w:pPr>
      <w:r>
        <w:rPr>
          <w:rFonts w:ascii="仿宋" w:eastAsia="仿宋" w:hAnsi="仿宋" w:hint="eastAsia"/>
          <w:sz w:val="24"/>
        </w:rPr>
        <w:t>二、我充分了解本次大会期间的训练或展示有潜在的危险，以及可能由此而导致的受伤或事故，我会量力而行，以对自己安全负责的态度参赛。</w:t>
      </w:r>
    </w:p>
    <w:p w:rsidR="000F0037" w:rsidRDefault="00953FAE">
      <w:pPr>
        <w:spacing w:line="360" w:lineRule="auto"/>
        <w:ind w:left="200" w:firstLineChars="200" w:firstLine="480"/>
        <w:contextualSpacing/>
        <w:jc w:val="left"/>
        <w:rPr>
          <w:rFonts w:ascii="仿宋" w:eastAsia="仿宋" w:hAnsi="仿宋"/>
          <w:sz w:val="24"/>
        </w:rPr>
      </w:pPr>
      <w:r>
        <w:rPr>
          <w:rFonts w:ascii="仿宋" w:eastAsia="仿宋" w:hAnsi="仿宋" w:hint="eastAsia"/>
          <w:sz w:val="24"/>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大会。</w:t>
      </w:r>
    </w:p>
    <w:p w:rsidR="000F0037" w:rsidRDefault="00953FAE">
      <w:pPr>
        <w:spacing w:line="360" w:lineRule="auto"/>
        <w:ind w:left="200" w:firstLineChars="200" w:firstLine="480"/>
        <w:contextualSpacing/>
        <w:jc w:val="left"/>
        <w:rPr>
          <w:rFonts w:ascii="仿宋" w:eastAsia="仿宋" w:hAnsi="仿宋"/>
          <w:sz w:val="24"/>
        </w:rPr>
      </w:pPr>
      <w:r>
        <w:rPr>
          <w:rFonts w:ascii="仿宋" w:eastAsia="仿宋" w:hAnsi="仿宋" w:hint="eastAsia"/>
          <w:sz w:val="24"/>
        </w:rPr>
        <w:t>四、我同意接受主办方在交流活动期间提供的现场急救性质的医务治疗，但在医院救治等发生的相关费用由本人负担。</w:t>
      </w:r>
    </w:p>
    <w:p w:rsidR="000F0037" w:rsidRDefault="00953FAE">
      <w:pPr>
        <w:spacing w:line="360" w:lineRule="auto"/>
        <w:ind w:left="200" w:firstLineChars="200" w:firstLine="480"/>
        <w:contextualSpacing/>
        <w:jc w:val="left"/>
        <w:rPr>
          <w:rFonts w:ascii="仿宋" w:eastAsia="仿宋" w:hAnsi="仿宋"/>
          <w:sz w:val="24"/>
        </w:rPr>
      </w:pPr>
      <w:r>
        <w:rPr>
          <w:rFonts w:ascii="仿宋" w:eastAsia="仿宋" w:hAnsi="仿宋" w:hint="eastAsia"/>
          <w:sz w:val="24"/>
        </w:rPr>
        <w:t>五、我本人及我的继承人、代理人、个人代表或亲属将放弃追究所有导致伤残、疾病、损失或死亡的权利。</w:t>
      </w:r>
    </w:p>
    <w:p w:rsidR="000F0037" w:rsidRDefault="00953FAE">
      <w:pPr>
        <w:spacing w:line="360" w:lineRule="auto"/>
        <w:ind w:left="200" w:firstLineChars="200" w:firstLine="480"/>
        <w:contextualSpacing/>
        <w:jc w:val="left"/>
        <w:rPr>
          <w:rFonts w:ascii="仿宋" w:eastAsia="仿宋" w:hAnsi="仿宋"/>
          <w:sz w:val="24"/>
        </w:rPr>
      </w:pPr>
      <w:r>
        <w:rPr>
          <w:rFonts w:ascii="仿宋" w:eastAsia="仿宋" w:hAnsi="仿宋" w:hint="eastAsia"/>
          <w:sz w:val="24"/>
        </w:rPr>
        <w:t>六、我同意在参加交流往返途中和交流期间如发生任何伤残疾病、事故以及财产损失，所需的一切费用和责任，由本人全部承担，保证不要求主办、承办单位及组委会承担责任。</w:t>
      </w:r>
    </w:p>
    <w:p w:rsidR="000F0037" w:rsidRPr="00E60FE5" w:rsidRDefault="00953FAE">
      <w:pPr>
        <w:spacing w:line="360" w:lineRule="auto"/>
        <w:ind w:firstLine="200"/>
        <w:contextualSpacing/>
        <w:jc w:val="left"/>
        <w:rPr>
          <w:rFonts w:ascii="仿宋" w:eastAsia="仿宋" w:hAnsi="仿宋" w:cs="仿宋_GB2312"/>
          <w:sz w:val="24"/>
        </w:rPr>
      </w:pPr>
      <w:r>
        <w:rPr>
          <w:rFonts w:ascii="仿宋_GB2312" w:eastAsia="仿宋_GB2312" w:hAnsi="仿宋_GB2312" w:cs="仿宋_GB2312" w:hint="eastAsia"/>
          <w:sz w:val="24"/>
        </w:rPr>
        <w:t xml:space="preserve">  </w:t>
      </w:r>
      <w:r w:rsidRPr="00E60FE5">
        <w:rPr>
          <w:rFonts w:ascii="仿宋" w:eastAsia="仿宋" w:hAnsi="仿宋" w:cs="仿宋_GB2312" w:hint="eastAsia"/>
          <w:sz w:val="24"/>
        </w:rPr>
        <w:t>特此声明。</w:t>
      </w:r>
    </w:p>
    <w:p w:rsidR="000F0037" w:rsidRPr="00E60FE5" w:rsidRDefault="000F0037">
      <w:pPr>
        <w:spacing w:line="360" w:lineRule="auto"/>
        <w:ind w:firstLine="200"/>
        <w:contextualSpacing/>
        <w:jc w:val="left"/>
        <w:rPr>
          <w:rFonts w:ascii="仿宋" w:eastAsia="仿宋" w:hAnsi="仿宋" w:cs="仿宋_GB2312"/>
          <w:sz w:val="24"/>
        </w:rPr>
      </w:pPr>
    </w:p>
    <w:p w:rsidR="000F0037" w:rsidRPr="00E60FE5" w:rsidRDefault="000F0037">
      <w:pPr>
        <w:spacing w:line="360" w:lineRule="auto"/>
        <w:ind w:firstLine="200"/>
        <w:contextualSpacing/>
        <w:jc w:val="left"/>
        <w:rPr>
          <w:rFonts w:ascii="仿宋" w:eastAsia="仿宋" w:hAnsi="仿宋" w:cs="仿宋_GB2312"/>
          <w:sz w:val="24"/>
        </w:rPr>
      </w:pPr>
    </w:p>
    <w:p w:rsidR="000F0037" w:rsidRPr="00E60FE5" w:rsidRDefault="00953FAE">
      <w:pPr>
        <w:spacing w:line="360" w:lineRule="auto"/>
        <w:ind w:firstLine="200"/>
        <w:contextualSpacing/>
        <w:jc w:val="left"/>
        <w:rPr>
          <w:rFonts w:ascii="仿宋" w:eastAsia="仿宋" w:hAnsi="仿宋" w:cs="仿宋_GB2312"/>
          <w:sz w:val="24"/>
        </w:rPr>
      </w:pPr>
      <w:r w:rsidRPr="00E60FE5">
        <w:rPr>
          <w:rFonts w:ascii="仿宋" w:eastAsia="仿宋" w:hAnsi="仿宋" w:cs="仿宋_GB2312" w:hint="eastAsia"/>
          <w:sz w:val="24"/>
        </w:rPr>
        <w:t xml:space="preserve">                                    运动员（签名）            </w:t>
      </w:r>
    </w:p>
    <w:p w:rsidR="000F0037" w:rsidRPr="00E60FE5" w:rsidRDefault="00953FAE">
      <w:pPr>
        <w:spacing w:line="360" w:lineRule="auto"/>
        <w:ind w:firstLine="200"/>
        <w:contextualSpacing/>
        <w:jc w:val="left"/>
        <w:rPr>
          <w:rFonts w:ascii="仿宋" w:eastAsia="仿宋" w:hAnsi="仿宋" w:cs="仿宋_GB2312"/>
          <w:sz w:val="24"/>
        </w:rPr>
      </w:pPr>
      <w:r w:rsidRPr="00E60FE5">
        <w:rPr>
          <w:rFonts w:ascii="仿宋" w:eastAsia="仿宋" w:hAnsi="仿宋" w:cs="仿宋_GB2312" w:hint="eastAsia"/>
          <w:sz w:val="24"/>
        </w:rPr>
        <w:t xml:space="preserve">                                    配偶或子女（签名）</w:t>
      </w:r>
    </w:p>
    <w:p w:rsidR="000F0037" w:rsidRPr="00E60FE5" w:rsidRDefault="00953FAE">
      <w:pPr>
        <w:spacing w:line="360" w:lineRule="auto"/>
        <w:ind w:firstLine="200"/>
        <w:contextualSpacing/>
        <w:jc w:val="left"/>
        <w:rPr>
          <w:rFonts w:ascii="仿宋" w:eastAsia="仿宋" w:hAnsi="仿宋" w:cs="仿宋_GB2312"/>
          <w:sz w:val="24"/>
        </w:rPr>
      </w:pPr>
      <w:r w:rsidRPr="00E60FE5">
        <w:rPr>
          <w:rFonts w:ascii="仿宋" w:eastAsia="仿宋" w:hAnsi="仿宋" w:cs="仿宋_GB2312" w:hint="eastAsia"/>
          <w:sz w:val="24"/>
        </w:rPr>
        <w:t xml:space="preserve">                                                 202</w:t>
      </w:r>
      <w:r w:rsidRPr="00E60FE5">
        <w:rPr>
          <w:rFonts w:ascii="仿宋" w:eastAsia="仿宋" w:hAnsi="仿宋" w:cs="仿宋_GB2312"/>
          <w:sz w:val="24"/>
        </w:rPr>
        <w:t>4</w:t>
      </w:r>
      <w:r w:rsidRPr="00E60FE5">
        <w:rPr>
          <w:rFonts w:ascii="仿宋" w:eastAsia="仿宋" w:hAnsi="仿宋" w:cs="仿宋_GB2312" w:hint="eastAsia"/>
          <w:sz w:val="24"/>
        </w:rPr>
        <w:t>年   月   日</w:t>
      </w:r>
    </w:p>
    <w:p w:rsidR="000F0037" w:rsidRDefault="000F0037">
      <w:pPr>
        <w:spacing w:line="560" w:lineRule="exact"/>
        <w:ind w:firstLineChars="200" w:firstLine="480"/>
        <w:rPr>
          <w:rFonts w:ascii="仿宋_GB2312" w:eastAsia="仿宋_GB2312" w:hAnsi="仿宋_GB2312" w:cs="仿宋_GB2312"/>
          <w:bCs/>
          <w:sz w:val="24"/>
        </w:rPr>
      </w:pPr>
    </w:p>
    <w:sectPr w:rsidR="000F00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D5D" w:rsidRDefault="00854D5D" w:rsidP="00BA665B">
      <w:r>
        <w:separator/>
      </w:r>
    </w:p>
  </w:endnote>
  <w:endnote w:type="continuationSeparator" w:id="0">
    <w:p w:rsidR="00854D5D" w:rsidRDefault="00854D5D" w:rsidP="00BA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D5D" w:rsidRDefault="00854D5D" w:rsidP="00BA665B">
      <w:r>
        <w:separator/>
      </w:r>
    </w:p>
  </w:footnote>
  <w:footnote w:type="continuationSeparator" w:id="0">
    <w:p w:rsidR="00854D5D" w:rsidRDefault="00854D5D" w:rsidP="00BA6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I3MDA1ZjhiODRlNjZjNGQ5MGQ5NmYzMzBmM2E3NjkifQ=="/>
  </w:docVars>
  <w:rsids>
    <w:rsidRoot w:val="00085895"/>
    <w:rsid w:val="00043BD3"/>
    <w:rsid w:val="00077C21"/>
    <w:rsid w:val="00081119"/>
    <w:rsid w:val="00085895"/>
    <w:rsid w:val="000F0037"/>
    <w:rsid w:val="00123E39"/>
    <w:rsid w:val="0012408F"/>
    <w:rsid w:val="001313C6"/>
    <w:rsid w:val="00136B75"/>
    <w:rsid w:val="001540E5"/>
    <w:rsid w:val="00163FAC"/>
    <w:rsid w:val="001902C1"/>
    <w:rsid w:val="001F69C2"/>
    <w:rsid w:val="002128B2"/>
    <w:rsid w:val="00257185"/>
    <w:rsid w:val="002E3A20"/>
    <w:rsid w:val="002F4F8A"/>
    <w:rsid w:val="00300761"/>
    <w:rsid w:val="00325191"/>
    <w:rsid w:val="00373583"/>
    <w:rsid w:val="003B3B52"/>
    <w:rsid w:val="00494DB4"/>
    <w:rsid w:val="004D2FC7"/>
    <w:rsid w:val="00595855"/>
    <w:rsid w:val="005A1829"/>
    <w:rsid w:val="00623A8C"/>
    <w:rsid w:val="006806DF"/>
    <w:rsid w:val="0068454F"/>
    <w:rsid w:val="006B0995"/>
    <w:rsid w:val="006B1D3F"/>
    <w:rsid w:val="006E19E4"/>
    <w:rsid w:val="006E7C1E"/>
    <w:rsid w:val="007554A5"/>
    <w:rsid w:val="008376B5"/>
    <w:rsid w:val="00854D5D"/>
    <w:rsid w:val="0086768C"/>
    <w:rsid w:val="00905BAE"/>
    <w:rsid w:val="0092200B"/>
    <w:rsid w:val="00925AEA"/>
    <w:rsid w:val="00953FAE"/>
    <w:rsid w:val="00954BC2"/>
    <w:rsid w:val="0097102E"/>
    <w:rsid w:val="009E5656"/>
    <w:rsid w:val="009E6C80"/>
    <w:rsid w:val="009F6FA8"/>
    <w:rsid w:val="00A016F3"/>
    <w:rsid w:val="00AC3535"/>
    <w:rsid w:val="00B83FD6"/>
    <w:rsid w:val="00B86254"/>
    <w:rsid w:val="00BA665B"/>
    <w:rsid w:val="00C279F9"/>
    <w:rsid w:val="00C447D1"/>
    <w:rsid w:val="00C50A92"/>
    <w:rsid w:val="00C51CAC"/>
    <w:rsid w:val="00C826F6"/>
    <w:rsid w:val="00C86416"/>
    <w:rsid w:val="00CD5AA0"/>
    <w:rsid w:val="00CE3181"/>
    <w:rsid w:val="00D83159"/>
    <w:rsid w:val="00E32A40"/>
    <w:rsid w:val="00E60FE5"/>
    <w:rsid w:val="00ED46D3"/>
    <w:rsid w:val="00EF1733"/>
    <w:rsid w:val="00F36871"/>
    <w:rsid w:val="00F67452"/>
    <w:rsid w:val="00FE6260"/>
    <w:rsid w:val="07F7533D"/>
    <w:rsid w:val="0A4707FD"/>
    <w:rsid w:val="10D17514"/>
    <w:rsid w:val="145B1773"/>
    <w:rsid w:val="1AEF5CC5"/>
    <w:rsid w:val="1FAA6A00"/>
    <w:rsid w:val="201A0503"/>
    <w:rsid w:val="205646D3"/>
    <w:rsid w:val="238500C1"/>
    <w:rsid w:val="24647EF8"/>
    <w:rsid w:val="24D81AE5"/>
    <w:rsid w:val="24F1069D"/>
    <w:rsid w:val="261849A4"/>
    <w:rsid w:val="2BA271EA"/>
    <w:rsid w:val="31905D36"/>
    <w:rsid w:val="331D7A9E"/>
    <w:rsid w:val="336F654B"/>
    <w:rsid w:val="3B232FA9"/>
    <w:rsid w:val="3D2757A1"/>
    <w:rsid w:val="3D9D37A4"/>
    <w:rsid w:val="3E95498C"/>
    <w:rsid w:val="3FFF78DE"/>
    <w:rsid w:val="41445B91"/>
    <w:rsid w:val="445300EE"/>
    <w:rsid w:val="44BB0C38"/>
    <w:rsid w:val="45DF0AB1"/>
    <w:rsid w:val="46A71700"/>
    <w:rsid w:val="48653621"/>
    <w:rsid w:val="489D725F"/>
    <w:rsid w:val="4B4E0C79"/>
    <w:rsid w:val="50622B99"/>
    <w:rsid w:val="55EA31BD"/>
    <w:rsid w:val="56777341"/>
    <w:rsid w:val="56AD6C6B"/>
    <w:rsid w:val="56C03B43"/>
    <w:rsid w:val="57E9601D"/>
    <w:rsid w:val="58A60FE0"/>
    <w:rsid w:val="5905329C"/>
    <w:rsid w:val="611F4BC6"/>
    <w:rsid w:val="615D5125"/>
    <w:rsid w:val="62600C89"/>
    <w:rsid w:val="673F6424"/>
    <w:rsid w:val="688D0451"/>
    <w:rsid w:val="690802CD"/>
    <w:rsid w:val="6C0C1E82"/>
    <w:rsid w:val="6C6C0BF0"/>
    <w:rsid w:val="6D690B4E"/>
    <w:rsid w:val="6FCC3E02"/>
    <w:rsid w:val="7581743D"/>
    <w:rsid w:val="7A0128FA"/>
    <w:rsid w:val="7A0C5D00"/>
    <w:rsid w:val="7CE107C1"/>
    <w:rsid w:val="7E63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A7C2"/>
  <w15:docId w15:val="{4E6581C3-E1A6-4B10-99A3-23CBD0A2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表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himg.sports.cn/Image/soft/230403/96-2304031JAA0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himg.sports.cn/Image/soft/230403/96-2304031J63O4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465</Words>
  <Characters>2653</Characters>
  <Application>Microsoft Office Word</Application>
  <DocSecurity>0</DocSecurity>
  <Lines>22</Lines>
  <Paragraphs>6</Paragraphs>
  <ScaleCrop>false</ScaleCrop>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admin</cp:lastModifiedBy>
  <cp:revision>28</cp:revision>
  <dcterms:created xsi:type="dcterms:W3CDTF">2017-10-11T02:24:00Z</dcterms:created>
  <dcterms:modified xsi:type="dcterms:W3CDTF">2024-04-03T04:21:00Z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76A1CE6AD801491F8CCF527B4F61DFCA_13</vt:lpwstr>
  </property>
</Properties>
</file>